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48" w:rsidRPr="00A144AE" w:rsidRDefault="008C409F">
      <w:pPr>
        <w:rPr>
          <w:rFonts w:ascii="Arial Black" w:hAnsi="Arial Black" w:cs="Times New Roman"/>
          <w:b/>
          <w:sz w:val="28"/>
          <w:szCs w:val="28"/>
        </w:rPr>
      </w:pPr>
      <w:r w:rsidRPr="00A144AE">
        <w:rPr>
          <w:rFonts w:ascii="Arial Black" w:hAnsi="Arial Black" w:cs="Times New Roman"/>
          <w:b/>
          <w:sz w:val="28"/>
          <w:szCs w:val="28"/>
        </w:rPr>
        <w:t>NAME</w:t>
      </w:r>
      <w:proofErr w:type="gramStart"/>
      <w:r w:rsidRPr="00A144AE">
        <w:rPr>
          <w:rFonts w:ascii="Arial Black" w:hAnsi="Arial Black" w:cs="Times New Roman"/>
          <w:b/>
          <w:sz w:val="28"/>
          <w:szCs w:val="28"/>
        </w:rPr>
        <w:t>:OBASEKI</w:t>
      </w:r>
      <w:proofErr w:type="gramEnd"/>
      <w:r w:rsidRPr="00A144AE">
        <w:rPr>
          <w:rFonts w:ascii="Arial Black" w:hAnsi="Arial Black" w:cs="Times New Roman"/>
          <w:b/>
          <w:sz w:val="28"/>
          <w:szCs w:val="28"/>
        </w:rPr>
        <w:t xml:space="preserve"> PRECIOUS OYINDAMOLA</w:t>
      </w:r>
    </w:p>
    <w:p w:rsidR="008C409F" w:rsidRDefault="008C409F">
      <w:pPr>
        <w:rPr>
          <w:rFonts w:ascii="Arial Black" w:hAnsi="Arial Black" w:cs="Times New Roman"/>
          <w:b/>
          <w:sz w:val="28"/>
          <w:szCs w:val="28"/>
        </w:rPr>
      </w:pPr>
      <w:r w:rsidRPr="00A144AE">
        <w:rPr>
          <w:rFonts w:ascii="Arial Black" w:hAnsi="Arial Black" w:cs="Times New Roman"/>
          <w:b/>
          <w:sz w:val="28"/>
          <w:szCs w:val="28"/>
        </w:rPr>
        <w:t>COURSE CODE:GST 122(COMMUNICATION IN ENGLISH)</w:t>
      </w:r>
    </w:p>
    <w:p w:rsidR="00497675" w:rsidRPr="00A144AE" w:rsidRDefault="00497675">
      <w:pPr>
        <w:rPr>
          <w:rFonts w:ascii="Arial Black" w:hAnsi="Arial Black" w:cs="Times New Roman"/>
          <w:b/>
          <w:sz w:val="28"/>
          <w:szCs w:val="28"/>
        </w:rPr>
      </w:pPr>
      <w:r>
        <w:rPr>
          <w:rFonts w:ascii="Arial Black" w:hAnsi="Arial Black" w:cs="Times New Roman"/>
          <w:b/>
          <w:sz w:val="28"/>
          <w:szCs w:val="28"/>
        </w:rPr>
        <w:t>LEVEL: 100L</w:t>
      </w:r>
    </w:p>
    <w:p w:rsidR="008C409F" w:rsidRPr="00A144AE" w:rsidRDefault="008C409F">
      <w:pPr>
        <w:rPr>
          <w:rFonts w:ascii="Arial Black" w:hAnsi="Arial Black" w:cs="Times New Roman"/>
          <w:b/>
          <w:sz w:val="28"/>
          <w:szCs w:val="28"/>
        </w:rPr>
      </w:pPr>
      <w:r w:rsidRPr="00A144AE">
        <w:rPr>
          <w:rFonts w:ascii="Arial Black" w:hAnsi="Arial Black" w:cs="Times New Roman"/>
          <w:b/>
          <w:sz w:val="28"/>
          <w:szCs w:val="28"/>
        </w:rPr>
        <w:t>DEPARTMENT</w:t>
      </w:r>
      <w:proofErr w:type="gramStart"/>
      <w:r w:rsidRPr="00A144AE">
        <w:rPr>
          <w:rFonts w:ascii="Arial Black" w:hAnsi="Arial Black" w:cs="Times New Roman"/>
          <w:b/>
          <w:sz w:val="28"/>
          <w:szCs w:val="28"/>
        </w:rPr>
        <w:t>:NURSING</w:t>
      </w:r>
      <w:proofErr w:type="gramEnd"/>
      <w:r w:rsidRPr="00A144AE">
        <w:rPr>
          <w:rFonts w:ascii="Arial Black" w:hAnsi="Arial Black" w:cs="Times New Roman"/>
          <w:b/>
          <w:sz w:val="28"/>
          <w:szCs w:val="28"/>
        </w:rPr>
        <w:t xml:space="preserve"> SCIENCE</w:t>
      </w:r>
    </w:p>
    <w:p w:rsidR="008C409F" w:rsidRPr="00A144AE" w:rsidRDefault="008C409F">
      <w:pPr>
        <w:rPr>
          <w:rFonts w:ascii="Arial Black" w:hAnsi="Arial Black" w:cs="Times New Roman"/>
          <w:b/>
          <w:sz w:val="28"/>
          <w:szCs w:val="28"/>
        </w:rPr>
      </w:pPr>
      <w:r w:rsidRPr="00A144AE">
        <w:rPr>
          <w:rFonts w:ascii="Arial Black" w:hAnsi="Arial Black" w:cs="Times New Roman"/>
          <w:b/>
          <w:sz w:val="28"/>
          <w:szCs w:val="28"/>
        </w:rPr>
        <w:t>COLLEGE</w:t>
      </w:r>
      <w:proofErr w:type="gramStart"/>
      <w:r w:rsidRPr="00A144AE">
        <w:rPr>
          <w:rFonts w:ascii="Arial Black" w:hAnsi="Arial Black" w:cs="Times New Roman"/>
          <w:b/>
          <w:sz w:val="28"/>
          <w:szCs w:val="28"/>
        </w:rPr>
        <w:t>:MHS</w:t>
      </w:r>
      <w:proofErr w:type="gramEnd"/>
    </w:p>
    <w:p w:rsidR="008C409F" w:rsidRPr="00A144AE" w:rsidRDefault="008C409F">
      <w:pPr>
        <w:rPr>
          <w:rFonts w:ascii="Arial Black" w:hAnsi="Arial Black"/>
          <w:b/>
        </w:rPr>
      </w:pPr>
      <w:r w:rsidRPr="00A144AE">
        <w:rPr>
          <w:rFonts w:ascii="Arial Black" w:hAnsi="Arial Black"/>
          <w:b/>
        </w:rPr>
        <w:t xml:space="preserve">                  REPORTS </w:t>
      </w:r>
    </w:p>
    <w:p w:rsidR="008C409F" w:rsidRPr="006F47C6" w:rsidRDefault="008A1E4E" w:rsidP="00095261">
      <w:pPr>
        <w:ind w:firstLine="720"/>
        <w:rPr>
          <w:rFonts w:ascii="Baskerville Old Face" w:hAnsi="Baskerville Old Face" w:cs="Times New Roman"/>
          <w:sz w:val="28"/>
          <w:szCs w:val="28"/>
        </w:rPr>
      </w:pPr>
      <w:r w:rsidRPr="006F47C6">
        <w:rPr>
          <w:rFonts w:ascii="Baskerville Old Face" w:hAnsi="Baskerville Old Face" w:cs="Times New Roman"/>
          <w:sz w:val="28"/>
          <w:szCs w:val="28"/>
        </w:rPr>
        <w:t>In D</w:t>
      </w:r>
      <w:r w:rsidR="008C409F" w:rsidRPr="006F47C6">
        <w:rPr>
          <w:rFonts w:ascii="Baskerville Old Face" w:hAnsi="Baskerville Old Face" w:cs="Times New Roman"/>
          <w:sz w:val="28"/>
          <w:szCs w:val="28"/>
        </w:rPr>
        <w:t>e</w:t>
      </w:r>
      <w:r w:rsidRPr="006F47C6">
        <w:rPr>
          <w:rFonts w:ascii="Baskerville Old Face" w:hAnsi="Baskerville Old Face" w:cs="Times New Roman"/>
          <w:sz w:val="28"/>
          <w:szCs w:val="28"/>
        </w:rPr>
        <w:t>ce</w:t>
      </w:r>
      <w:r w:rsidR="008C409F" w:rsidRPr="006F47C6">
        <w:rPr>
          <w:rFonts w:ascii="Baskerville Old Face" w:hAnsi="Baskerville Old Face" w:cs="Times New Roman"/>
          <w:sz w:val="28"/>
          <w:szCs w:val="28"/>
        </w:rPr>
        <w:t xml:space="preserve">mber 2019, a cluster of pneumonia cases from an unknown virus surfaced in </w:t>
      </w:r>
      <w:proofErr w:type="spellStart"/>
      <w:r w:rsidRPr="006F47C6">
        <w:rPr>
          <w:rFonts w:ascii="Baskerville Old Face" w:hAnsi="Baskerville Old Face" w:cs="Times New Roman"/>
          <w:sz w:val="28"/>
          <w:szCs w:val="28"/>
        </w:rPr>
        <w:t>wuhan</w:t>
      </w:r>
      <w:proofErr w:type="gramStart"/>
      <w:r w:rsidRPr="006F47C6">
        <w:rPr>
          <w:rFonts w:ascii="Baskerville Old Face" w:hAnsi="Baskerville Old Face" w:cs="Times New Roman"/>
          <w:sz w:val="28"/>
          <w:szCs w:val="28"/>
        </w:rPr>
        <w:t>,C</w:t>
      </w:r>
      <w:r w:rsidR="008C409F" w:rsidRPr="006F47C6">
        <w:rPr>
          <w:rFonts w:ascii="Baskerville Old Face" w:hAnsi="Baskerville Old Face" w:cs="Times New Roman"/>
          <w:sz w:val="28"/>
          <w:szCs w:val="28"/>
        </w:rPr>
        <w:t>hina</w:t>
      </w:r>
      <w:proofErr w:type="spellEnd"/>
      <w:proofErr w:type="gramEnd"/>
      <w:r w:rsidR="008C409F" w:rsidRPr="006F47C6">
        <w:rPr>
          <w:rFonts w:ascii="Baskerville Old Face" w:hAnsi="Baskerville Old Face" w:cs="Times New Roman"/>
          <w:sz w:val="28"/>
          <w:szCs w:val="28"/>
        </w:rPr>
        <w:t>. Based on initial laboratory fi</w:t>
      </w:r>
      <w:r w:rsidRPr="006F47C6">
        <w:rPr>
          <w:rFonts w:ascii="Baskerville Old Face" w:hAnsi="Baskerville Old Face" w:cs="Times New Roman"/>
          <w:sz w:val="28"/>
          <w:szCs w:val="28"/>
        </w:rPr>
        <w:t>ndings, the disease named coron</w:t>
      </w:r>
      <w:r w:rsidR="008C409F" w:rsidRPr="006F47C6">
        <w:rPr>
          <w:rFonts w:ascii="Baskerville Old Face" w:hAnsi="Baskerville Old Face" w:cs="Times New Roman"/>
          <w:sz w:val="28"/>
          <w:szCs w:val="28"/>
        </w:rPr>
        <w:t>a</w:t>
      </w:r>
      <w:r w:rsidRPr="006F47C6">
        <w:rPr>
          <w:rFonts w:ascii="Baskerville Old Face" w:hAnsi="Baskerville Old Face" w:cs="Times New Roman"/>
          <w:sz w:val="28"/>
          <w:szCs w:val="28"/>
        </w:rPr>
        <w:t xml:space="preserve"> </w:t>
      </w:r>
      <w:r w:rsidR="008C409F" w:rsidRPr="006F47C6">
        <w:rPr>
          <w:rFonts w:ascii="Baskerville Old Face" w:hAnsi="Baskerville Old Face" w:cs="Times New Roman"/>
          <w:sz w:val="28"/>
          <w:szCs w:val="28"/>
        </w:rPr>
        <w:t>virus</w:t>
      </w:r>
      <w:r w:rsidRPr="006F47C6">
        <w:rPr>
          <w:rFonts w:ascii="Baskerville Old Face" w:hAnsi="Baskerville Old Face" w:cs="Times New Roman"/>
          <w:sz w:val="28"/>
          <w:szCs w:val="28"/>
        </w:rPr>
        <w:t xml:space="preserve"> disease </w:t>
      </w:r>
      <w:proofErr w:type="gramStart"/>
      <w:r w:rsidRPr="006F47C6">
        <w:rPr>
          <w:rFonts w:ascii="Baskerville Old Face" w:hAnsi="Baskerville Old Face" w:cs="Times New Roman"/>
          <w:sz w:val="28"/>
          <w:szCs w:val="28"/>
        </w:rPr>
        <w:t>2019,</w:t>
      </w:r>
      <w:proofErr w:type="gramEnd"/>
      <w:r w:rsidRPr="006F47C6">
        <w:rPr>
          <w:rFonts w:ascii="Baskerville Old Face" w:hAnsi="Baskerville Old Face" w:cs="Times New Roman"/>
          <w:sz w:val="28"/>
          <w:szCs w:val="28"/>
        </w:rPr>
        <w:t xml:space="preserve"> was described as an infectious disease that is caused by severe acute respiratory organ on man. This virus outbreak has since spread to about 199 countries and territories in every continents of the world. The intermediate source of the origin and the transfer of the virus to man to man transfer </w:t>
      </w:r>
      <w:proofErr w:type="gramStart"/>
      <w:r w:rsidRPr="006F47C6">
        <w:rPr>
          <w:rFonts w:ascii="Baskerville Old Face" w:hAnsi="Baskerville Old Face" w:cs="Times New Roman"/>
          <w:sz w:val="28"/>
          <w:szCs w:val="28"/>
        </w:rPr>
        <w:t>has</w:t>
      </w:r>
      <w:proofErr w:type="gramEnd"/>
      <w:r w:rsidRPr="006F47C6">
        <w:rPr>
          <w:rFonts w:ascii="Baskerville Old Face" w:hAnsi="Baskerville Old Face" w:cs="Times New Roman"/>
          <w:sz w:val="28"/>
          <w:szCs w:val="28"/>
        </w:rPr>
        <w:t xml:space="preserve"> been confirmed widely. As of today there is no chemical approved antivirus drug or vaccines to be use against the virus , hence it has </w:t>
      </w:r>
      <w:r w:rsidR="00F75910" w:rsidRPr="006F47C6">
        <w:rPr>
          <w:rFonts w:ascii="Baskerville Old Face" w:hAnsi="Baskerville Old Face" w:cs="Times New Roman"/>
          <w:sz w:val="28"/>
          <w:szCs w:val="28"/>
        </w:rPr>
        <w:t xml:space="preserve">account for over 400000 confirmed cases with over 18,000 deaths globally and in </w:t>
      </w:r>
      <w:proofErr w:type="spellStart"/>
      <w:r w:rsidR="00F75910" w:rsidRPr="006F47C6">
        <w:rPr>
          <w:rFonts w:ascii="Baskerville Old Face" w:hAnsi="Baskerville Old Face" w:cs="Times New Roman"/>
          <w:sz w:val="28"/>
          <w:szCs w:val="28"/>
        </w:rPr>
        <w:t>Ngeria</w:t>
      </w:r>
      <w:proofErr w:type="spellEnd"/>
      <w:r w:rsidR="00F75910" w:rsidRPr="006F47C6">
        <w:rPr>
          <w:rFonts w:ascii="Baskerville Old Face" w:hAnsi="Baskerville Old Face" w:cs="Times New Roman"/>
          <w:sz w:val="28"/>
          <w:szCs w:val="28"/>
        </w:rPr>
        <w:t xml:space="preserve">, the index cases as of today has risen to 437 confirmed cases and 13 deaths. There is a global confusion in the </w:t>
      </w:r>
      <w:proofErr w:type="gramStart"/>
      <w:r w:rsidR="00F75910" w:rsidRPr="006F47C6">
        <w:rPr>
          <w:rFonts w:ascii="Baskerville Old Face" w:hAnsi="Baskerville Old Face" w:cs="Times New Roman"/>
          <w:sz w:val="28"/>
          <w:szCs w:val="28"/>
        </w:rPr>
        <w:t>World,</w:t>
      </w:r>
      <w:proofErr w:type="gramEnd"/>
      <w:r w:rsidR="00F75910" w:rsidRPr="006F47C6">
        <w:rPr>
          <w:rFonts w:ascii="Baskerville Old Face" w:hAnsi="Baskerville Old Face" w:cs="Times New Roman"/>
          <w:sz w:val="28"/>
          <w:szCs w:val="28"/>
        </w:rPr>
        <w:t xml:space="preserve"> presently the only possible human solution was a request for a total lockdown and restriction of man’s movement all over the world.</w:t>
      </w:r>
    </w:p>
    <w:p w:rsidR="00F75910" w:rsidRPr="006F47C6" w:rsidRDefault="00F75910" w:rsidP="00095261">
      <w:pPr>
        <w:ind w:firstLine="720"/>
        <w:rPr>
          <w:rFonts w:ascii="Baskerville Old Face" w:hAnsi="Baskerville Old Face" w:cs="Times New Roman"/>
          <w:sz w:val="28"/>
          <w:szCs w:val="28"/>
        </w:rPr>
      </w:pPr>
      <w:r w:rsidRPr="006F47C6">
        <w:rPr>
          <w:rFonts w:ascii="Baskerville Old Face" w:hAnsi="Baskerville Old Face" w:cs="Times New Roman"/>
          <w:sz w:val="28"/>
          <w:szCs w:val="28"/>
        </w:rPr>
        <w:t>This moves  has led to a national lockdown across the</w:t>
      </w:r>
      <w:r w:rsidR="009034B6" w:rsidRPr="006F47C6">
        <w:rPr>
          <w:rFonts w:ascii="Baskerville Old Face" w:hAnsi="Baskerville Old Face" w:cs="Times New Roman"/>
          <w:sz w:val="28"/>
          <w:szCs w:val="28"/>
        </w:rPr>
        <w:t xml:space="preserve"> globe, In Nigeria particularly beyond the tragic health hazards and human consequences of the </w:t>
      </w:r>
      <w:proofErr w:type="spellStart"/>
      <w:r w:rsidR="009034B6" w:rsidRPr="006F47C6">
        <w:rPr>
          <w:rFonts w:ascii="Baskerville Old Face" w:hAnsi="Baskerville Old Face" w:cs="Times New Roman"/>
          <w:sz w:val="28"/>
          <w:szCs w:val="28"/>
        </w:rPr>
        <w:t>covid</w:t>
      </w:r>
      <w:proofErr w:type="spellEnd"/>
      <w:r w:rsidR="009034B6" w:rsidRPr="006F47C6">
        <w:rPr>
          <w:rFonts w:ascii="Baskerville Old Face" w:hAnsi="Baskerville Old Face" w:cs="Times New Roman"/>
          <w:sz w:val="28"/>
          <w:szCs w:val="28"/>
        </w:rPr>
        <w:t xml:space="preserve"> 19’ the economic uncertainties such as the closure of all national borders, seaports, International and domestic airlines, crash in oil prices, manufacturing companies, all  educational institutions, restriction on vehicular movements from one state to another, Shortage of health facilities or pharmaceutical and media supplies and other income generating activities can best be </w:t>
      </w:r>
      <w:r w:rsidR="008D58B2" w:rsidRPr="006F47C6">
        <w:rPr>
          <w:rFonts w:ascii="Baskerville Old Face" w:hAnsi="Baskerville Old Face" w:cs="Times New Roman"/>
          <w:sz w:val="28"/>
          <w:szCs w:val="28"/>
        </w:rPr>
        <w:t>imagined.</w:t>
      </w:r>
    </w:p>
    <w:p w:rsidR="008D58B2" w:rsidRPr="006F47C6" w:rsidRDefault="008D58B2" w:rsidP="00095261">
      <w:pPr>
        <w:rPr>
          <w:rFonts w:ascii="Baskerville Old Face" w:hAnsi="Baskerville Old Face" w:cs="Times New Roman"/>
          <w:sz w:val="28"/>
          <w:szCs w:val="28"/>
        </w:rPr>
      </w:pPr>
      <w:r w:rsidRPr="006F47C6">
        <w:rPr>
          <w:rFonts w:ascii="Baskerville Old Face" w:hAnsi="Baskerville Old Face" w:cs="Times New Roman"/>
          <w:sz w:val="28"/>
          <w:szCs w:val="28"/>
        </w:rPr>
        <w:t xml:space="preserve">The effects of </w:t>
      </w:r>
      <w:proofErr w:type="spellStart"/>
      <w:r w:rsidRPr="006F47C6">
        <w:rPr>
          <w:rFonts w:ascii="Baskerville Old Face" w:hAnsi="Baskerville Old Face" w:cs="Times New Roman"/>
          <w:sz w:val="28"/>
          <w:szCs w:val="28"/>
        </w:rPr>
        <w:t>covid</w:t>
      </w:r>
      <w:proofErr w:type="spellEnd"/>
      <w:r w:rsidRPr="006F47C6">
        <w:rPr>
          <w:rFonts w:ascii="Baskerville Old Face" w:hAnsi="Baskerville Old Face" w:cs="Times New Roman"/>
          <w:sz w:val="28"/>
          <w:szCs w:val="28"/>
        </w:rPr>
        <w:t xml:space="preserve"> 19’ has led to the slowdown in the global economy and lockdown in many countries such as Italy, Spain, and most </w:t>
      </w:r>
      <w:proofErr w:type="spellStart"/>
      <w:r w:rsidRPr="006F47C6">
        <w:rPr>
          <w:rFonts w:ascii="Baskerville Old Face" w:hAnsi="Baskerville Old Face" w:cs="Times New Roman"/>
          <w:sz w:val="28"/>
          <w:szCs w:val="28"/>
        </w:rPr>
        <w:t>Eurozone</w:t>
      </w:r>
      <w:proofErr w:type="spellEnd"/>
      <w:r w:rsidRPr="006F47C6">
        <w:rPr>
          <w:rFonts w:ascii="Baskerville Old Face" w:hAnsi="Baskerville Old Face" w:cs="Times New Roman"/>
          <w:sz w:val="28"/>
          <w:szCs w:val="28"/>
        </w:rPr>
        <w:t xml:space="preserve"> economies and beyond, it has taken </w:t>
      </w:r>
      <w:proofErr w:type="spellStart"/>
      <w:r w:rsidRPr="006F47C6">
        <w:rPr>
          <w:rFonts w:ascii="Baskerville Old Face" w:hAnsi="Baskerville Old Face" w:cs="Times New Roman"/>
          <w:sz w:val="28"/>
          <w:szCs w:val="28"/>
        </w:rPr>
        <w:t>it</w:t>
      </w:r>
      <w:proofErr w:type="spellEnd"/>
      <w:r w:rsidRPr="006F47C6">
        <w:rPr>
          <w:rFonts w:ascii="Baskerville Old Face" w:hAnsi="Baskerville Old Face" w:cs="Times New Roman"/>
          <w:sz w:val="28"/>
          <w:szCs w:val="28"/>
        </w:rPr>
        <w:t xml:space="preserve"> toll on decline in oil </w:t>
      </w:r>
      <w:proofErr w:type="spellStart"/>
      <w:r w:rsidRPr="006F47C6">
        <w:rPr>
          <w:rFonts w:ascii="Baskerville Old Face" w:hAnsi="Baskerville Old Face" w:cs="Times New Roman"/>
          <w:sz w:val="28"/>
          <w:szCs w:val="28"/>
        </w:rPr>
        <w:t>demand.The</w:t>
      </w:r>
      <w:proofErr w:type="spellEnd"/>
      <w:r w:rsidRPr="006F47C6">
        <w:rPr>
          <w:rFonts w:ascii="Baskerville Old Face" w:hAnsi="Baskerville Old Face" w:cs="Times New Roman"/>
          <w:sz w:val="28"/>
          <w:szCs w:val="28"/>
        </w:rPr>
        <w:t xml:space="preserve"> decline demand in our oil </w:t>
      </w:r>
      <w:proofErr w:type="spellStart"/>
      <w:r w:rsidRPr="006F47C6">
        <w:rPr>
          <w:rFonts w:ascii="Baskerville Old Face" w:hAnsi="Baskerville Old Face" w:cs="Times New Roman"/>
          <w:sz w:val="28"/>
          <w:szCs w:val="28"/>
        </w:rPr>
        <w:lastRenderedPageBreak/>
        <w:t>isestimated</w:t>
      </w:r>
      <w:proofErr w:type="spellEnd"/>
      <w:r w:rsidRPr="006F47C6">
        <w:rPr>
          <w:rFonts w:ascii="Baskerville Old Face" w:hAnsi="Baskerville Old Face" w:cs="Times New Roman"/>
          <w:sz w:val="28"/>
          <w:szCs w:val="28"/>
        </w:rPr>
        <w:t xml:space="preserve"> to surpass the loss of nearly 1 million barrels per day during the 2007-2008 recession globally.</w:t>
      </w:r>
    </w:p>
    <w:p w:rsidR="008D58B2" w:rsidRPr="006F47C6" w:rsidRDefault="00893258" w:rsidP="00095261">
      <w:pPr>
        <w:rPr>
          <w:rFonts w:ascii="Baskerville Old Face" w:hAnsi="Baskerville Old Face" w:cs="Times New Roman"/>
          <w:sz w:val="28"/>
          <w:szCs w:val="28"/>
        </w:rPr>
      </w:pPr>
      <w:r w:rsidRPr="006F47C6">
        <w:rPr>
          <w:rFonts w:ascii="Baskerville Old Face" w:hAnsi="Baskerville Old Face" w:cs="Times New Roman"/>
          <w:sz w:val="28"/>
          <w:szCs w:val="28"/>
        </w:rPr>
        <w:t xml:space="preserve">If in united states, which is worst heated affirmed that the </w:t>
      </w:r>
      <w:proofErr w:type="spellStart"/>
      <w:r w:rsidRPr="006F47C6">
        <w:rPr>
          <w:rFonts w:ascii="Baskerville Old Face" w:hAnsi="Baskerville Old Face" w:cs="Times New Roman"/>
          <w:sz w:val="28"/>
          <w:szCs w:val="28"/>
        </w:rPr>
        <w:t>covid</w:t>
      </w:r>
      <w:proofErr w:type="spellEnd"/>
      <w:r w:rsidRPr="006F47C6">
        <w:rPr>
          <w:rFonts w:ascii="Baskerville Old Face" w:hAnsi="Baskerville Old Face" w:cs="Times New Roman"/>
          <w:sz w:val="28"/>
          <w:szCs w:val="28"/>
        </w:rPr>
        <w:t xml:space="preserve"> 19’ pandemic is putting up 8 million jobs in jeopardy one would now ask what would be the fate of Nigerians if our unemployment rate is at 90%?  The Unemployment report released by the National Bureau of statistics ranks Nigeria 21</w:t>
      </w:r>
      <w:r w:rsidRPr="006F47C6">
        <w:rPr>
          <w:rFonts w:ascii="Baskerville Old Face" w:hAnsi="Baskerville Old Face" w:cs="Times New Roman"/>
          <w:sz w:val="28"/>
          <w:szCs w:val="28"/>
          <w:vertAlign w:val="superscript"/>
        </w:rPr>
        <w:t>st</w:t>
      </w:r>
      <w:r w:rsidRPr="006F47C6">
        <w:rPr>
          <w:rFonts w:ascii="Baskerville Old Face" w:hAnsi="Baskerville Old Face" w:cs="Times New Roman"/>
          <w:sz w:val="28"/>
          <w:szCs w:val="28"/>
        </w:rPr>
        <w:t xml:space="preserve"> among181 countries with unemployment rates of about 23.1%. The country has also been rated as the poverty capital of the world with an estimated 87 million people living on less than $2 a day threshold, the impact of cutting down the oil price will eventually split down on her citizens.</w:t>
      </w:r>
    </w:p>
    <w:p w:rsidR="00893258" w:rsidRPr="006F47C6" w:rsidRDefault="00893258" w:rsidP="00095261">
      <w:pPr>
        <w:rPr>
          <w:rFonts w:ascii="Baskerville Old Face" w:hAnsi="Baskerville Old Face" w:cs="Times New Roman"/>
          <w:sz w:val="28"/>
          <w:szCs w:val="28"/>
        </w:rPr>
      </w:pPr>
      <w:r w:rsidRPr="006F47C6">
        <w:rPr>
          <w:rFonts w:ascii="Baskerville Old Face" w:hAnsi="Baskerville Old Face" w:cs="Times New Roman"/>
          <w:sz w:val="28"/>
          <w:szCs w:val="28"/>
        </w:rPr>
        <w:t xml:space="preserve">The economic and growth recovery program which has the </w:t>
      </w:r>
      <w:r w:rsidR="00095261" w:rsidRPr="006F47C6">
        <w:rPr>
          <w:rFonts w:ascii="Baskerville Old Face" w:hAnsi="Baskerville Old Face" w:cs="Times New Roman"/>
          <w:sz w:val="28"/>
          <w:szCs w:val="28"/>
        </w:rPr>
        <w:t xml:space="preserve">aim of increasing social inclusion by creating jobs and providing supports for the poorest and most vulnerable members of the society through investments in social programs and providing social amenities with no doubt suffers some </w:t>
      </w:r>
      <w:proofErr w:type="spellStart"/>
      <w:r w:rsidR="00095261" w:rsidRPr="006F47C6">
        <w:rPr>
          <w:rFonts w:ascii="Baskerville Old Face" w:hAnsi="Baskerville Old Face" w:cs="Times New Roman"/>
          <w:sz w:val="28"/>
          <w:szCs w:val="28"/>
        </w:rPr>
        <w:t>set backs</w:t>
      </w:r>
      <w:proofErr w:type="spellEnd"/>
      <w:r w:rsidR="00095261" w:rsidRPr="006F47C6">
        <w:rPr>
          <w:rFonts w:ascii="Baskerville Old Face" w:hAnsi="Baskerville Old Face" w:cs="Times New Roman"/>
          <w:sz w:val="28"/>
          <w:szCs w:val="28"/>
        </w:rPr>
        <w:t>.</w:t>
      </w:r>
    </w:p>
    <w:p w:rsidR="00095261" w:rsidRPr="006F47C6" w:rsidRDefault="00095261" w:rsidP="00095261">
      <w:pPr>
        <w:rPr>
          <w:rFonts w:ascii="Baskerville Old Face" w:hAnsi="Baskerville Old Face"/>
          <w:sz w:val="28"/>
          <w:szCs w:val="28"/>
        </w:rPr>
      </w:pPr>
      <w:r w:rsidRPr="006F47C6">
        <w:rPr>
          <w:rFonts w:ascii="Baskerville Old Face" w:hAnsi="Baskerville Old Face" w:cs="Times New Roman"/>
          <w:sz w:val="28"/>
          <w:szCs w:val="28"/>
        </w:rPr>
        <w:t xml:space="preserve">In conclusion , if the </w:t>
      </w:r>
      <w:proofErr w:type="spellStart"/>
      <w:r w:rsidRPr="006F47C6">
        <w:rPr>
          <w:rFonts w:ascii="Baskerville Old Face" w:hAnsi="Baskerville Old Face" w:cs="Times New Roman"/>
          <w:sz w:val="28"/>
          <w:szCs w:val="28"/>
        </w:rPr>
        <w:t>covid</w:t>
      </w:r>
      <w:proofErr w:type="spellEnd"/>
      <w:r w:rsidRPr="006F47C6">
        <w:rPr>
          <w:rFonts w:ascii="Baskerville Old Face" w:hAnsi="Baskerville Old Face" w:cs="Times New Roman"/>
          <w:sz w:val="28"/>
          <w:szCs w:val="28"/>
        </w:rPr>
        <w:t xml:space="preserve"> 19’ is not aggressively addressed the impact and the costly effects on our social institutions such as schools, youths,  agriculture, manufacturing industries, oil industries unemployment rates would be far beyond our im</w:t>
      </w:r>
      <w:r w:rsidRPr="006F47C6">
        <w:rPr>
          <w:rFonts w:ascii="Baskerville Old Face" w:hAnsi="Baskerville Old Face"/>
          <w:sz w:val="28"/>
          <w:szCs w:val="28"/>
        </w:rPr>
        <w:t>aginations.</w:t>
      </w:r>
    </w:p>
    <w:sectPr w:rsidR="00095261" w:rsidRPr="006F47C6" w:rsidSect="007B2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409F"/>
    <w:rsid w:val="00095261"/>
    <w:rsid w:val="001919AA"/>
    <w:rsid w:val="0024178F"/>
    <w:rsid w:val="0042373F"/>
    <w:rsid w:val="00497675"/>
    <w:rsid w:val="006C29F9"/>
    <w:rsid w:val="006F47C6"/>
    <w:rsid w:val="007B2A48"/>
    <w:rsid w:val="00893258"/>
    <w:rsid w:val="008A1E4E"/>
    <w:rsid w:val="008C409F"/>
    <w:rsid w:val="008D58B2"/>
    <w:rsid w:val="009034B6"/>
    <w:rsid w:val="00A144AE"/>
    <w:rsid w:val="00F75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obaseki</dc:creator>
  <cp:lastModifiedBy>obaseki</cp:lastModifiedBy>
  <cp:revision>2</cp:revision>
  <dcterms:created xsi:type="dcterms:W3CDTF">2020-04-18T22:02:00Z</dcterms:created>
  <dcterms:modified xsi:type="dcterms:W3CDTF">2020-04-18T22:02:00Z</dcterms:modified>
</cp:coreProperties>
</file>